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AD" w:rsidRPr="00475AB7" w:rsidRDefault="00926714" w:rsidP="002B44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27.09.2017г. №528-п</w:t>
      </w:r>
    </w:p>
    <w:p w:rsidR="002B44AD" w:rsidRPr="00475AB7" w:rsidRDefault="002B44AD" w:rsidP="002B44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AB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44AD" w:rsidRPr="00475AB7" w:rsidRDefault="002B44AD" w:rsidP="002B44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AB7">
        <w:rPr>
          <w:rFonts w:ascii="Arial" w:hAnsi="Arial" w:cs="Arial"/>
          <w:b/>
          <w:sz w:val="32"/>
          <w:szCs w:val="32"/>
        </w:rPr>
        <w:t>ИРКУТСКАЯ ОБЛАСТЬ</w:t>
      </w:r>
    </w:p>
    <w:p w:rsidR="002B44AD" w:rsidRPr="00475AB7" w:rsidRDefault="002B44AD" w:rsidP="002B44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AB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B44AD" w:rsidRPr="00475AB7" w:rsidRDefault="002B44AD" w:rsidP="002B44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AB7"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2B44AD" w:rsidRPr="00475AB7" w:rsidRDefault="002B44AD" w:rsidP="002B44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AB7">
        <w:rPr>
          <w:rFonts w:ascii="Arial" w:hAnsi="Arial" w:cs="Arial"/>
          <w:b/>
          <w:sz w:val="32"/>
          <w:szCs w:val="32"/>
        </w:rPr>
        <w:t>АДМИНИСТРАЦИЯ</w:t>
      </w:r>
    </w:p>
    <w:p w:rsidR="002B44AD" w:rsidRPr="00123C81" w:rsidRDefault="002B44AD" w:rsidP="002B44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AB7">
        <w:rPr>
          <w:rFonts w:ascii="Arial" w:hAnsi="Arial" w:cs="Arial"/>
          <w:b/>
          <w:sz w:val="32"/>
          <w:szCs w:val="32"/>
        </w:rPr>
        <w:t>ПОСТАНОВЛЕНИЕ</w:t>
      </w:r>
    </w:p>
    <w:p w:rsidR="002B44AD" w:rsidRPr="00475AB7" w:rsidRDefault="002B44AD" w:rsidP="002B44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44AD" w:rsidRPr="00475AB7" w:rsidRDefault="002B44AD" w:rsidP="002B44A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РЕЗУЛЬТАТАХ ПРОВЕДЕНИЯ ПЕРВОГО ШКОЛЬНОГО СПОРТИВНОГО ПРАЗДНИКА СУР - ХАРБАН</w:t>
      </w:r>
    </w:p>
    <w:p w:rsidR="002B44AD" w:rsidRPr="00475AB7" w:rsidRDefault="002B44AD" w:rsidP="002B44AD">
      <w:pPr>
        <w:spacing w:after="0" w:line="240" w:lineRule="auto"/>
        <w:rPr>
          <w:rFonts w:ascii="Arial" w:hAnsi="Arial" w:cs="Arial"/>
        </w:rPr>
      </w:pPr>
    </w:p>
    <w:p w:rsidR="002B44AD" w:rsidRPr="00475AB7" w:rsidRDefault="002B44AD" w:rsidP="002B44AD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Заслушав информацию о результатах проведения первого школьного спортивного праздника Сур – 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Харбан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Pr="00475AB7">
        <w:rPr>
          <w:rFonts w:ascii="Arial" w:eastAsia="Times New Roman" w:hAnsi="Arial" w:cs="Arial"/>
          <w:sz w:val="24"/>
          <w:szCs w:val="24"/>
        </w:rPr>
        <w:t xml:space="preserve"> руководствуясь Уставом муниципального образования «Аларский район»,</w:t>
      </w:r>
    </w:p>
    <w:p w:rsidR="002B44AD" w:rsidRPr="00475AB7" w:rsidRDefault="002B44AD" w:rsidP="002B44A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75AB7">
        <w:rPr>
          <w:rFonts w:ascii="Arial" w:hAnsi="Arial" w:cs="Arial"/>
        </w:rPr>
        <w:tab/>
      </w:r>
      <w:r>
        <w:rPr>
          <w:rFonts w:ascii="Arial" w:hAnsi="Arial" w:cs="Arial"/>
          <w:b/>
          <w:sz w:val="30"/>
          <w:szCs w:val="30"/>
        </w:rPr>
        <w:t>ПОСТАНОВЛЯЕТ</w:t>
      </w:r>
      <w:r w:rsidRPr="00475AB7">
        <w:rPr>
          <w:rFonts w:ascii="Arial" w:eastAsia="Times New Roman" w:hAnsi="Arial" w:cs="Arial"/>
          <w:b/>
          <w:sz w:val="30"/>
          <w:szCs w:val="30"/>
        </w:rPr>
        <w:t xml:space="preserve">: </w:t>
      </w:r>
    </w:p>
    <w:p w:rsidR="002B44AD" w:rsidRPr="00475AB7" w:rsidRDefault="002B44AD" w:rsidP="002B44AD">
      <w:pPr>
        <w:spacing w:after="0" w:line="240" w:lineRule="auto"/>
        <w:ind w:right="-5" w:firstLine="709"/>
        <w:jc w:val="both"/>
        <w:rPr>
          <w:rFonts w:ascii="Arial" w:eastAsia="Times New Roman" w:hAnsi="Arial" w:cs="Arial"/>
        </w:rPr>
      </w:pPr>
    </w:p>
    <w:p w:rsidR="002B44AD" w:rsidRPr="00475AB7" w:rsidRDefault="002B44AD" w:rsidP="002B44AD">
      <w:pPr>
        <w:tabs>
          <w:tab w:val="left" w:pos="1080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AB7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Информацию о  результатах проведения первого школьного спортивного праздника Сур – 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Харбан</w:t>
      </w:r>
      <w:proofErr w:type="spellEnd"/>
      <w:r w:rsidRPr="00475AB7">
        <w:rPr>
          <w:rFonts w:ascii="Arial" w:eastAsia="Times New Roman" w:hAnsi="Arial" w:cs="Arial"/>
          <w:color w:val="000000"/>
          <w:sz w:val="24"/>
          <w:szCs w:val="24"/>
        </w:rPr>
        <w:t xml:space="preserve"> принять к сведению (приложение)</w:t>
      </w:r>
      <w:r w:rsidRPr="00475AB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B44AD" w:rsidRPr="00475AB7" w:rsidRDefault="002B44AD" w:rsidP="002B44AD">
      <w:pPr>
        <w:tabs>
          <w:tab w:val="left" w:pos="1620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AB7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475AB7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475AB7">
        <w:rPr>
          <w:rFonts w:ascii="Arial" w:eastAsia="Times New Roman" w:hAnsi="Arial" w:cs="Arial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образования «Аларский район» (</w:t>
      </w:r>
      <w:proofErr w:type="spellStart"/>
      <w:r w:rsidRPr="00475AB7">
        <w:rPr>
          <w:rFonts w:ascii="Arial" w:eastAsia="Times New Roman" w:hAnsi="Arial" w:cs="Arial"/>
          <w:sz w:val="24"/>
          <w:szCs w:val="24"/>
        </w:rPr>
        <w:t>Ленц</w:t>
      </w:r>
      <w:proofErr w:type="spellEnd"/>
      <w:r w:rsidRPr="00475AB7">
        <w:rPr>
          <w:rFonts w:ascii="Arial" w:eastAsia="Times New Roman" w:hAnsi="Arial" w:cs="Arial"/>
          <w:sz w:val="24"/>
          <w:szCs w:val="24"/>
        </w:rPr>
        <w:t xml:space="preserve"> А.Я.).</w:t>
      </w:r>
    </w:p>
    <w:p w:rsidR="002B44AD" w:rsidRPr="00475AB7" w:rsidRDefault="002B44AD" w:rsidP="002B44AD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AB7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475AB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75AB7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постановление воз</w:t>
      </w:r>
      <w:r>
        <w:rPr>
          <w:rFonts w:ascii="Arial" w:eastAsia="Times New Roman" w:hAnsi="Arial" w:cs="Arial"/>
          <w:sz w:val="24"/>
          <w:szCs w:val="24"/>
        </w:rPr>
        <w:t xml:space="preserve">ложить на заместителя мэра по социальным вопросам </w:t>
      </w:r>
      <w:proofErr w:type="spellStart"/>
      <w:r>
        <w:rPr>
          <w:rFonts w:ascii="Arial" w:eastAsia="Times New Roman" w:hAnsi="Arial" w:cs="Arial"/>
          <w:sz w:val="24"/>
          <w:szCs w:val="24"/>
        </w:rPr>
        <w:t>Папинову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А.Ж.</w:t>
      </w:r>
    </w:p>
    <w:p w:rsidR="002B44AD" w:rsidRPr="00475AB7" w:rsidRDefault="002B44AD" w:rsidP="002B44AD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44AD" w:rsidRPr="00475AB7" w:rsidRDefault="002B44AD" w:rsidP="002B44AD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44AD" w:rsidRPr="00475AB7" w:rsidRDefault="002B44AD" w:rsidP="002B44AD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</w:rPr>
      </w:pPr>
      <w:r w:rsidRPr="00475AB7">
        <w:rPr>
          <w:rFonts w:ascii="Arial" w:eastAsia="Times New Roman" w:hAnsi="Arial" w:cs="Arial"/>
          <w:sz w:val="24"/>
          <w:szCs w:val="24"/>
        </w:rPr>
        <w:t>Мэр Аларского района</w:t>
      </w:r>
    </w:p>
    <w:p w:rsidR="002B44AD" w:rsidRPr="00475AB7" w:rsidRDefault="002B44AD" w:rsidP="002B44AD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</w:rPr>
      </w:pPr>
      <w:r w:rsidRPr="00475AB7">
        <w:rPr>
          <w:rFonts w:ascii="Arial" w:eastAsia="Times New Roman" w:hAnsi="Arial" w:cs="Arial"/>
          <w:sz w:val="24"/>
          <w:szCs w:val="24"/>
        </w:rPr>
        <w:t xml:space="preserve">А.В. </w:t>
      </w:r>
      <w:proofErr w:type="spellStart"/>
      <w:r w:rsidRPr="00475AB7">
        <w:rPr>
          <w:rFonts w:ascii="Arial" w:eastAsia="Times New Roman" w:hAnsi="Arial" w:cs="Arial"/>
          <w:sz w:val="24"/>
          <w:szCs w:val="24"/>
        </w:rPr>
        <w:t>Футорный</w:t>
      </w:r>
      <w:proofErr w:type="spellEnd"/>
    </w:p>
    <w:p w:rsidR="002B44AD" w:rsidRPr="00255150" w:rsidRDefault="002B44AD" w:rsidP="002B44AD">
      <w:pPr>
        <w:spacing w:after="0" w:line="240" w:lineRule="auto"/>
        <w:ind w:right="-5"/>
        <w:jc w:val="both"/>
        <w:rPr>
          <w:rFonts w:ascii="Courier New" w:eastAsia="Times New Roman" w:hAnsi="Courier New" w:cs="Courier New"/>
        </w:rPr>
      </w:pPr>
    </w:p>
    <w:p w:rsidR="002B44AD" w:rsidRPr="00255150" w:rsidRDefault="002B44AD" w:rsidP="002B44AD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</w:rPr>
      </w:pPr>
      <w:r w:rsidRPr="00255150">
        <w:rPr>
          <w:rFonts w:ascii="Courier New" w:eastAsia="Times New Roman" w:hAnsi="Courier New" w:cs="Courier New"/>
        </w:rPr>
        <w:t xml:space="preserve">Приложение </w:t>
      </w:r>
    </w:p>
    <w:p w:rsidR="002B44AD" w:rsidRDefault="002B44AD" w:rsidP="002B44AD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</w:rPr>
      </w:pPr>
      <w:r w:rsidRPr="00255150">
        <w:rPr>
          <w:rFonts w:ascii="Courier New" w:eastAsia="Times New Roman" w:hAnsi="Courier New" w:cs="Courier New"/>
        </w:rPr>
        <w:t xml:space="preserve">к постановлению мэра района </w:t>
      </w:r>
    </w:p>
    <w:p w:rsidR="002B44AD" w:rsidRPr="00123C81" w:rsidRDefault="002B44AD" w:rsidP="002B44AD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27.09.2017 г. № 528 - П</w:t>
      </w:r>
    </w:p>
    <w:p w:rsidR="002B44AD" w:rsidRDefault="002B44AD" w:rsidP="002B44A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B44AD" w:rsidRPr="00123C81" w:rsidRDefault="002B44AD" w:rsidP="002B44A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23C81">
        <w:rPr>
          <w:rFonts w:ascii="Arial" w:hAnsi="Arial" w:cs="Arial"/>
          <w:b/>
          <w:sz w:val="30"/>
          <w:szCs w:val="30"/>
        </w:rPr>
        <w:t>Доклад</w:t>
      </w:r>
    </w:p>
    <w:p w:rsidR="002B44AD" w:rsidRPr="00123C81" w:rsidRDefault="002B44AD" w:rsidP="002B44A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23C81">
        <w:rPr>
          <w:rFonts w:ascii="Arial" w:hAnsi="Arial" w:cs="Arial"/>
          <w:b/>
          <w:sz w:val="30"/>
          <w:szCs w:val="30"/>
        </w:rPr>
        <w:t xml:space="preserve">о </w:t>
      </w:r>
      <w:r w:rsidR="00926714">
        <w:rPr>
          <w:rFonts w:ascii="Arial" w:hAnsi="Arial" w:cs="Arial"/>
          <w:b/>
          <w:sz w:val="30"/>
          <w:szCs w:val="30"/>
        </w:rPr>
        <w:t>результатах проведения первого школьного спортивн</w:t>
      </w:r>
      <w:r w:rsidR="00F838C5">
        <w:rPr>
          <w:rFonts w:ascii="Arial" w:hAnsi="Arial" w:cs="Arial"/>
          <w:b/>
          <w:sz w:val="30"/>
          <w:szCs w:val="30"/>
        </w:rPr>
        <w:t xml:space="preserve">ого праздника Сур – </w:t>
      </w:r>
      <w:proofErr w:type="spellStart"/>
      <w:r w:rsidR="00F838C5">
        <w:rPr>
          <w:rFonts w:ascii="Arial" w:hAnsi="Arial" w:cs="Arial"/>
          <w:b/>
          <w:sz w:val="30"/>
          <w:szCs w:val="30"/>
        </w:rPr>
        <w:t>Харбан</w:t>
      </w:r>
      <w:proofErr w:type="spellEnd"/>
    </w:p>
    <w:p w:rsidR="002B44AD" w:rsidRPr="00123C81" w:rsidRDefault="002B44AD" w:rsidP="002B44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44AD" w:rsidRPr="00123C81" w:rsidRDefault="002B44AD" w:rsidP="002B44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2017 год стал знаменательным для Аларского района не только юбилейными датами, праздничными событиями, еще и тем, что впервые на территории Аларского района 9 сентября 2017 года,  был организован и</w:t>
      </w:r>
      <w:r w:rsidR="006B7851">
        <w:rPr>
          <w:rFonts w:ascii="Arial" w:hAnsi="Arial" w:cs="Arial"/>
          <w:sz w:val="24"/>
          <w:szCs w:val="24"/>
        </w:rPr>
        <w:t xml:space="preserve"> проведен  1 районный  школьный</w:t>
      </w:r>
      <w:r w:rsidRPr="00123C81">
        <w:rPr>
          <w:rFonts w:ascii="Arial" w:hAnsi="Arial" w:cs="Arial"/>
          <w:sz w:val="24"/>
          <w:szCs w:val="24"/>
        </w:rPr>
        <w:t>,</w:t>
      </w:r>
      <w:r w:rsidR="006B7851">
        <w:rPr>
          <w:rFonts w:ascii="Arial" w:hAnsi="Arial" w:cs="Arial"/>
          <w:sz w:val="24"/>
          <w:szCs w:val="24"/>
        </w:rPr>
        <w:t xml:space="preserve"> </w:t>
      </w:r>
      <w:r w:rsidRPr="00123C81">
        <w:rPr>
          <w:rFonts w:ascii="Arial" w:hAnsi="Arial" w:cs="Arial"/>
          <w:sz w:val="24"/>
          <w:szCs w:val="24"/>
        </w:rPr>
        <w:t>спортивный праздник «</w:t>
      </w:r>
      <w:proofErr w:type="spellStart"/>
      <w:r w:rsidRPr="00123C81">
        <w:rPr>
          <w:rFonts w:ascii="Arial" w:hAnsi="Arial" w:cs="Arial"/>
          <w:sz w:val="24"/>
          <w:szCs w:val="24"/>
        </w:rPr>
        <w:t>Сур-Харбан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2017» .</w:t>
      </w:r>
    </w:p>
    <w:p w:rsidR="002B44AD" w:rsidRPr="00123C81" w:rsidRDefault="002B44AD" w:rsidP="002B44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2 сентября 2017 года прошли  кустовые(отборочные) соревнования  по 4 к</w:t>
      </w:r>
      <w:r w:rsidR="006B7851">
        <w:rPr>
          <w:rFonts w:ascii="Arial" w:hAnsi="Arial" w:cs="Arial"/>
          <w:sz w:val="24"/>
          <w:szCs w:val="24"/>
        </w:rPr>
        <w:t>устам , по четырем видам спорта: волейбол</w:t>
      </w:r>
      <w:r w:rsidRPr="00123C81">
        <w:rPr>
          <w:rFonts w:ascii="Arial" w:hAnsi="Arial" w:cs="Arial"/>
          <w:sz w:val="24"/>
          <w:szCs w:val="24"/>
        </w:rPr>
        <w:t>, футбол, шашки, настольный теннис ,по итогам которых были отобраны 8 команд, они   продолжили борьбу по этим видам спорта в п</w:t>
      </w:r>
      <w:proofErr w:type="gramStart"/>
      <w:r w:rsidRPr="00123C81">
        <w:rPr>
          <w:rFonts w:ascii="Arial" w:hAnsi="Arial" w:cs="Arial"/>
          <w:sz w:val="24"/>
          <w:szCs w:val="24"/>
        </w:rPr>
        <w:t>.К</w:t>
      </w:r>
      <w:proofErr w:type="gramEnd"/>
      <w:r w:rsidRPr="00123C81">
        <w:rPr>
          <w:rFonts w:ascii="Arial" w:hAnsi="Arial" w:cs="Arial"/>
          <w:sz w:val="24"/>
          <w:szCs w:val="24"/>
        </w:rPr>
        <w:t>утулик на районном школьном «</w:t>
      </w:r>
      <w:proofErr w:type="spellStart"/>
      <w:r w:rsidRPr="00123C81">
        <w:rPr>
          <w:rFonts w:ascii="Arial" w:hAnsi="Arial" w:cs="Arial"/>
          <w:sz w:val="24"/>
          <w:szCs w:val="24"/>
        </w:rPr>
        <w:t>Сур-Харбане</w:t>
      </w:r>
      <w:proofErr w:type="spellEnd"/>
      <w:r w:rsidRPr="00123C81">
        <w:rPr>
          <w:rFonts w:ascii="Arial" w:hAnsi="Arial" w:cs="Arial"/>
          <w:sz w:val="24"/>
          <w:szCs w:val="24"/>
        </w:rPr>
        <w:t>».</w:t>
      </w:r>
    </w:p>
    <w:p w:rsidR="002B44AD" w:rsidRPr="00123C81" w:rsidRDefault="002B44AD" w:rsidP="002B44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Всего в  спортивном мероприятии приняли участие 19 школ района, включая школу №178 – Иркутск -45,   19 школ района приняли участие в параде 9 сентября 2017 года на открытии 1 районного школьного «</w:t>
      </w:r>
      <w:proofErr w:type="spellStart"/>
      <w:r w:rsidRPr="00123C81">
        <w:rPr>
          <w:rFonts w:ascii="Arial" w:hAnsi="Arial" w:cs="Arial"/>
          <w:sz w:val="24"/>
          <w:szCs w:val="24"/>
        </w:rPr>
        <w:t>Сур-Харбана</w:t>
      </w:r>
      <w:proofErr w:type="spellEnd"/>
      <w:r w:rsidRPr="00123C81">
        <w:rPr>
          <w:rFonts w:ascii="Arial" w:hAnsi="Arial" w:cs="Arial"/>
          <w:sz w:val="24"/>
          <w:szCs w:val="24"/>
        </w:rPr>
        <w:t>».</w:t>
      </w:r>
    </w:p>
    <w:p w:rsidR="002B44AD" w:rsidRPr="00123C81" w:rsidRDefault="002B44AD" w:rsidP="002B44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lastRenderedPageBreak/>
        <w:t>Детский спортивный праздник ничем не отличался от проведенного летом «</w:t>
      </w:r>
      <w:proofErr w:type="spellStart"/>
      <w:r w:rsidRPr="00123C81">
        <w:rPr>
          <w:rFonts w:ascii="Arial" w:hAnsi="Arial" w:cs="Arial"/>
          <w:sz w:val="24"/>
          <w:szCs w:val="24"/>
        </w:rPr>
        <w:t>Сур-Харбана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» для взрослого населения района. Также празднично прошел парад команд, был поднят флаг соревнований, прозвучали приветственные слова и пожелания честной борьбы и заслуженной победы участникам праздника. После чего начались спортивные баталии на полях стадиона ДЮСШ. </w:t>
      </w:r>
    </w:p>
    <w:p w:rsidR="002B44AD" w:rsidRPr="00123C81" w:rsidRDefault="002B44AD" w:rsidP="002B44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В семи видах спорта состязались школьники район</w:t>
      </w:r>
      <w:proofErr w:type="gramStart"/>
      <w:r w:rsidRPr="00123C81">
        <w:rPr>
          <w:rFonts w:ascii="Arial" w:hAnsi="Arial" w:cs="Arial"/>
          <w:sz w:val="24"/>
          <w:szCs w:val="24"/>
        </w:rPr>
        <w:t>а-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 настольный теннис полуфинальные и финальные игры, стрельба из лука, шашки, бурятская борьба, легкая атлетика включала в себя бег по дистанциям, эстафету, прыжки , мини футбол полуфинал и финал, игры  проходили  на двух полях, соревнования по волейболу- полуфинал и финал проходили  на двух открытых площадках.</w:t>
      </w:r>
    </w:p>
    <w:p w:rsidR="002B44AD" w:rsidRPr="00123C81" w:rsidRDefault="002B44AD" w:rsidP="002B44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Следует отметить школы района, которые выставили всю команду и закрыли все виды спорта, это </w:t>
      </w:r>
      <w:proofErr w:type="spellStart"/>
      <w:r w:rsidRPr="00123C81">
        <w:rPr>
          <w:rFonts w:ascii="Arial" w:hAnsi="Arial" w:cs="Arial"/>
          <w:sz w:val="24"/>
          <w:szCs w:val="24"/>
        </w:rPr>
        <w:t>Аларская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СОШ, </w:t>
      </w:r>
      <w:proofErr w:type="spellStart"/>
      <w:r w:rsidRPr="00123C81">
        <w:rPr>
          <w:rFonts w:ascii="Arial" w:hAnsi="Arial" w:cs="Arial"/>
          <w:sz w:val="24"/>
          <w:szCs w:val="24"/>
        </w:rPr>
        <w:t>Алятская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СОШ, </w:t>
      </w:r>
      <w:proofErr w:type="spellStart"/>
      <w:r w:rsidRPr="00123C81">
        <w:rPr>
          <w:rFonts w:ascii="Arial" w:hAnsi="Arial" w:cs="Arial"/>
          <w:sz w:val="24"/>
          <w:szCs w:val="24"/>
        </w:rPr>
        <w:t>Идеальская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СОШ, </w:t>
      </w:r>
      <w:proofErr w:type="spellStart"/>
      <w:r w:rsidRPr="00123C81">
        <w:rPr>
          <w:rFonts w:ascii="Arial" w:hAnsi="Arial" w:cs="Arial"/>
          <w:sz w:val="24"/>
          <w:szCs w:val="24"/>
        </w:rPr>
        <w:t>Кутуликская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СОШ, </w:t>
      </w:r>
      <w:proofErr w:type="spellStart"/>
      <w:r w:rsidRPr="00123C81">
        <w:rPr>
          <w:rFonts w:ascii="Arial" w:hAnsi="Arial" w:cs="Arial"/>
          <w:sz w:val="24"/>
          <w:szCs w:val="24"/>
        </w:rPr>
        <w:t>Ныгдинская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ООШ, огромное спасибо директорам этих школ и преподавателям физической культуры.</w:t>
      </w:r>
    </w:p>
    <w:p w:rsidR="002B44AD" w:rsidRPr="00123C81" w:rsidRDefault="002B44AD" w:rsidP="002B44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К концу дня были подведены итоги и лучшие спортсмены получили заслуженные награды.</w:t>
      </w:r>
    </w:p>
    <w:p w:rsidR="002B44AD" w:rsidRPr="00123C81" w:rsidRDefault="002B44AD" w:rsidP="002B44A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23C81">
        <w:rPr>
          <w:rFonts w:ascii="Arial" w:hAnsi="Arial" w:cs="Arial"/>
          <w:b/>
          <w:sz w:val="24"/>
          <w:szCs w:val="24"/>
        </w:rPr>
        <w:t>Лучшими в соревнованиях по легкой атлетике стали команды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1м. МБОУ </w:t>
      </w:r>
      <w:proofErr w:type="spellStart"/>
      <w:r w:rsidRPr="00123C81">
        <w:rPr>
          <w:rFonts w:ascii="Arial" w:hAnsi="Arial" w:cs="Arial"/>
          <w:sz w:val="24"/>
          <w:szCs w:val="24"/>
        </w:rPr>
        <w:t>Кутуликская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2м. МБОУ </w:t>
      </w:r>
      <w:proofErr w:type="spellStart"/>
      <w:r w:rsidRPr="00123C81">
        <w:rPr>
          <w:rFonts w:ascii="Arial" w:hAnsi="Arial" w:cs="Arial"/>
          <w:sz w:val="24"/>
          <w:szCs w:val="24"/>
        </w:rPr>
        <w:t>Тыргетуйская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3м. МБОУ </w:t>
      </w:r>
      <w:proofErr w:type="spellStart"/>
      <w:r w:rsidRPr="00123C81">
        <w:rPr>
          <w:rFonts w:ascii="Arial" w:hAnsi="Arial" w:cs="Arial"/>
          <w:sz w:val="24"/>
          <w:szCs w:val="24"/>
        </w:rPr>
        <w:t>Алятская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 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123C81">
        <w:rPr>
          <w:rFonts w:ascii="Arial" w:hAnsi="Arial" w:cs="Arial"/>
          <w:b/>
          <w:sz w:val="24"/>
          <w:szCs w:val="24"/>
        </w:rPr>
        <w:t>Лучшими в эстафете среди девушек стали: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1-Кутуликская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2- </w:t>
      </w:r>
      <w:proofErr w:type="spellStart"/>
      <w:r w:rsidRPr="00123C81">
        <w:rPr>
          <w:rFonts w:ascii="Arial" w:hAnsi="Arial" w:cs="Arial"/>
          <w:sz w:val="24"/>
          <w:szCs w:val="24"/>
        </w:rPr>
        <w:t>Тыргетуйская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3-Табарсукская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123C81">
        <w:rPr>
          <w:rFonts w:ascii="Arial" w:hAnsi="Arial" w:cs="Arial"/>
          <w:b/>
          <w:sz w:val="24"/>
          <w:szCs w:val="24"/>
        </w:rPr>
        <w:t>Среди юношей: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1-Кутулик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2-Школа №178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3- </w:t>
      </w:r>
      <w:proofErr w:type="spellStart"/>
      <w:r w:rsidRPr="00123C81">
        <w:rPr>
          <w:rFonts w:ascii="Arial" w:hAnsi="Arial" w:cs="Arial"/>
          <w:sz w:val="24"/>
          <w:szCs w:val="24"/>
        </w:rPr>
        <w:t>Тыргетуй</w:t>
      </w:r>
      <w:proofErr w:type="spellEnd"/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2B44AD" w:rsidRPr="00123C81" w:rsidRDefault="002B44AD" w:rsidP="002B44AD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123C81">
        <w:rPr>
          <w:rFonts w:ascii="Arial" w:hAnsi="Arial" w:cs="Arial"/>
          <w:b/>
          <w:sz w:val="24"/>
          <w:szCs w:val="24"/>
        </w:rPr>
        <w:t xml:space="preserve">Волейбол юноши </w:t>
      </w:r>
    </w:p>
    <w:p w:rsidR="002B44AD" w:rsidRPr="00123C81" w:rsidRDefault="002B44AD" w:rsidP="002B44A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1-Кутуликская СОШ</w:t>
      </w:r>
    </w:p>
    <w:p w:rsidR="002B44AD" w:rsidRPr="00123C81" w:rsidRDefault="002B44AD" w:rsidP="002B44AD">
      <w:pPr>
        <w:pStyle w:val="a4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2-Тыргетуйская СОШ</w:t>
      </w:r>
    </w:p>
    <w:p w:rsidR="002B44AD" w:rsidRPr="00123C81" w:rsidRDefault="002B44AD" w:rsidP="002B44AD">
      <w:pPr>
        <w:pStyle w:val="a4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3-Школа № 178</w:t>
      </w:r>
    </w:p>
    <w:p w:rsidR="002B44AD" w:rsidRPr="00123C81" w:rsidRDefault="002B44AD" w:rsidP="002B44AD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2B44AD" w:rsidRPr="00123C81" w:rsidRDefault="002B44AD" w:rsidP="002B44AD">
      <w:pPr>
        <w:pStyle w:val="a4"/>
        <w:spacing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123C81">
        <w:rPr>
          <w:rFonts w:ascii="Arial" w:hAnsi="Arial" w:cs="Arial"/>
          <w:b/>
          <w:sz w:val="24"/>
          <w:szCs w:val="24"/>
        </w:rPr>
        <w:t>Волейбол девушки</w:t>
      </w:r>
    </w:p>
    <w:p w:rsidR="002B44AD" w:rsidRPr="00123C81" w:rsidRDefault="002B44AD" w:rsidP="002B44AD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123C81">
        <w:rPr>
          <w:rFonts w:ascii="Arial" w:hAnsi="Arial" w:cs="Arial"/>
          <w:sz w:val="24"/>
          <w:szCs w:val="24"/>
        </w:rPr>
        <w:t>Аляты</w:t>
      </w:r>
      <w:proofErr w:type="spellEnd"/>
    </w:p>
    <w:p w:rsidR="002B44AD" w:rsidRPr="00123C81" w:rsidRDefault="002B44AD" w:rsidP="002B44AD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123C81">
        <w:rPr>
          <w:rFonts w:ascii="Arial" w:hAnsi="Arial" w:cs="Arial"/>
          <w:sz w:val="24"/>
          <w:szCs w:val="24"/>
        </w:rPr>
        <w:t>Тыргетуй</w:t>
      </w:r>
      <w:proofErr w:type="spellEnd"/>
    </w:p>
    <w:p w:rsidR="002B44AD" w:rsidRPr="00123C81" w:rsidRDefault="002B44AD" w:rsidP="002B44AD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123C81">
        <w:rPr>
          <w:rFonts w:ascii="Arial" w:hAnsi="Arial" w:cs="Arial"/>
          <w:sz w:val="24"/>
          <w:szCs w:val="24"/>
        </w:rPr>
        <w:t>Могоенок</w:t>
      </w:r>
      <w:proofErr w:type="spellEnd"/>
    </w:p>
    <w:p w:rsidR="002B44AD" w:rsidRPr="00123C81" w:rsidRDefault="002B44AD" w:rsidP="002B44AD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123C81">
        <w:rPr>
          <w:rFonts w:ascii="Arial" w:hAnsi="Arial" w:cs="Arial"/>
          <w:b/>
          <w:sz w:val="24"/>
          <w:szCs w:val="24"/>
        </w:rPr>
        <w:t>Лучшими в соревнованиях по мини футболу стали:</w:t>
      </w:r>
    </w:p>
    <w:p w:rsidR="002B44AD" w:rsidRPr="00123C81" w:rsidRDefault="002B44AD" w:rsidP="002B44AD">
      <w:pPr>
        <w:pStyle w:val="a4"/>
        <w:spacing w:line="240" w:lineRule="auto"/>
        <w:ind w:left="142"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1-Кутулик</w:t>
      </w:r>
    </w:p>
    <w:p w:rsidR="002B44AD" w:rsidRPr="00123C81" w:rsidRDefault="002B44AD" w:rsidP="002B44AD">
      <w:pPr>
        <w:pStyle w:val="a4"/>
        <w:spacing w:line="240" w:lineRule="auto"/>
        <w:ind w:left="142"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2-Ныгда</w:t>
      </w:r>
    </w:p>
    <w:p w:rsidR="002B44AD" w:rsidRPr="00123C81" w:rsidRDefault="002B44AD" w:rsidP="002B44AD">
      <w:pPr>
        <w:pStyle w:val="a4"/>
        <w:spacing w:line="240" w:lineRule="auto"/>
        <w:ind w:left="142"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3-Маниловск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123C81">
        <w:rPr>
          <w:rFonts w:ascii="Arial" w:hAnsi="Arial" w:cs="Arial"/>
          <w:b/>
          <w:sz w:val="24"/>
          <w:szCs w:val="24"/>
        </w:rPr>
        <w:t xml:space="preserve">В стрельбе из лука лучшими стали команды: 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1</w:t>
      </w:r>
      <w:proofErr w:type="gramStart"/>
      <w:r w:rsidRPr="00123C81">
        <w:rPr>
          <w:rFonts w:ascii="Arial" w:hAnsi="Arial" w:cs="Arial"/>
          <w:sz w:val="24"/>
          <w:szCs w:val="24"/>
        </w:rPr>
        <w:t>м-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C81">
        <w:rPr>
          <w:rFonts w:ascii="Arial" w:hAnsi="Arial" w:cs="Arial"/>
          <w:sz w:val="24"/>
          <w:szCs w:val="24"/>
        </w:rPr>
        <w:t>Кутуликская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2м-Аларская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3м-Ныгдинская ООШ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123C81">
        <w:rPr>
          <w:rFonts w:ascii="Arial" w:hAnsi="Arial" w:cs="Arial"/>
          <w:b/>
          <w:sz w:val="24"/>
          <w:szCs w:val="24"/>
        </w:rPr>
        <w:t>Лучшими в бурятской борьбе стали борцы: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1м. </w:t>
      </w:r>
      <w:proofErr w:type="spellStart"/>
      <w:r w:rsidRPr="00123C81">
        <w:rPr>
          <w:rFonts w:ascii="Arial" w:hAnsi="Arial" w:cs="Arial"/>
          <w:sz w:val="24"/>
          <w:szCs w:val="24"/>
        </w:rPr>
        <w:t>Кутуликская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2м-Аларская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3м-Алятская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 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123C81">
        <w:rPr>
          <w:rFonts w:ascii="Arial" w:hAnsi="Arial" w:cs="Arial"/>
          <w:b/>
          <w:sz w:val="24"/>
          <w:szCs w:val="24"/>
        </w:rPr>
        <w:t>Соревнования по шашкам успешно закончились для команд: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spellStart"/>
      <w:r w:rsidRPr="00123C81">
        <w:rPr>
          <w:rFonts w:ascii="Arial" w:hAnsi="Arial" w:cs="Arial"/>
          <w:sz w:val="24"/>
          <w:szCs w:val="24"/>
        </w:rPr>
        <w:t>Кутуликской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СОШ-1м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spellStart"/>
      <w:r w:rsidRPr="00123C81">
        <w:rPr>
          <w:rFonts w:ascii="Arial" w:hAnsi="Arial" w:cs="Arial"/>
          <w:sz w:val="24"/>
          <w:szCs w:val="24"/>
        </w:rPr>
        <w:t>Аларская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СОШ-2 м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spellStart"/>
      <w:r w:rsidRPr="00123C81">
        <w:rPr>
          <w:rFonts w:ascii="Arial" w:hAnsi="Arial" w:cs="Arial"/>
          <w:sz w:val="24"/>
          <w:szCs w:val="24"/>
        </w:rPr>
        <w:t>Нельхайская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СОШ-3м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123C81">
        <w:rPr>
          <w:rFonts w:ascii="Arial" w:hAnsi="Arial" w:cs="Arial"/>
          <w:b/>
          <w:sz w:val="24"/>
          <w:szCs w:val="24"/>
        </w:rPr>
        <w:t>Победителем в соревнованиях по настольному теннису стала команда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Pr="00123C81">
        <w:rPr>
          <w:rFonts w:ascii="Arial" w:hAnsi="Arial" w:cs="Arial"/>
          <w:sz w:val="24"/>
          <w:szCs w:val="24"/>
        </w:rPr>
        <w:t>Кутуликская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СОШ-1 м.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МБОУ Александровская СОШ-2 м.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Pr="00123C81">
        <w:rPr>
          <w:rFonts w:ascii="Arial" w:hAnsi="Arial" w:cs="Arial"/>
          <w:sz w:val="24"/>
          <w:szCs w:val="24"/>
        </w:rPr>
        <w:t>Идеальская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СОШ-3 м.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123C81">
        <w:rPr>
          <w:rFonts w:ascii="Arial" w:hAnsi="Arial" w:cs="Arial"/>
          <w:b/>
          <w:sz w:val="24"/>
          <w:szCs w:val="24"/>
        </w:rPr>
        <w:t>Общекомандные места распределились следующим образом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1</w:t>
      </w:r>
      <w:proofErr w:type="gramStart"/>
      <w:r w:rsidRPr="00123C81">
        <w:rPr>
          <w:rFonts w:ascii="Arial" w:hAnsi="Arial" w:cs="Arial"/>
          <w:sz w:val="24"/>
          <w:szCs w:val="24"/>
        </w:rPr>
        <w:t>м-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 МБОУ </w:t>
      </w:r>
      <w:proofErr w:type="spellStart"/>
      <w:r w:rsidRPr="00123C81">
        <w:rPr>
          <w:rFonts w:ascii="Arial" w:hAnsi="Arial" w:cs="Arial"/>
          <w:sz w:val="24"/>
          <w:szCs w:val="24"/>
        </w:rPr>
        <w:t>Кутуликская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2м-МБОУ </w:t>
      </w:r>
      <w:proofErr w:type="spellStart"/>
      <w:r w:rsidRPr="00123C81">
        <w:rPr>
          <w:rFonts w:ascii="Arial" w:hAnsi="Arial" w:cs="Arial"/>
          <w:sz w:val="24"/>
          <w:szCs w:val="24"/>
        </w:rPr>
        <w:t>Алятская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3</w:t>
      </w:r>
      <w:proofErr w:type="gramStart"/>
      <w:r w:rsidRPr="00123C81">
        <w:rPr>
          <w:rFonts w:ascii="Arial" w:hAnsi="Arial" w:cs="Arial"/>
          <w:sz w:val="24"/>
          <w:szCs w:val="24"/>
        </w:rPr>
        <w:t>м-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 МБОУ </w:t>
      </w:r>
      <w:proofErr w:type="spellStart"/>
      <w:r w:rsidRPr="00123C81">
        <w:rPr>
          <w:rFonts w:ascii="Arial" w:hAnsi="Arial" w:cs="Arial"/>
          <w:sz w:val="24"/>
          <w:szCs w:val="24"/>
        </w:rPr>
        <w:t>Тыргетуйская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</w:t>
      </w: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2B44AD" w:rsidRPr="00123C81" w:rsidRDefault="002B44AD" w:rsidP="002B44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Поздравляем победителей и призеров 1 районного школьного спортивного праздника «</w:t>
      </w:r>
      <w:proofErr w:type="spellStart"/>
      <w:r w:rsidRPr="00123C81">
        <w:rPr>
          <w:rFonts w:ascii="Arial" w:hAnsi="Arial" w:cs="Arial"/>
          <w:sz w:val="24"/>
          <w:szCs w:val="24"/>
        </w:rPr>
        <w:t>Сур-Харбан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2017».</w:t>
      </w:r>
    </w:p>
    <w:p w:rsidR="002B44AD" w:rsidRPr="00123C81" w:rsidRDefault="002B44AD" w:rsidP="002B44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15-16 сентября 2017 года по инициативе администрации УО-БО и поддержке Губернатора Иркутской области на территории </w:t>
      </w:r>
      <w:proofErr w:type="spellStart"/>
      <w:r w:rsidRPr="00123C81">
        <w:rPr>
          <w:rFonts w:ascii="Arial" w:hAnsi="Arial" w:cs="Arial"/>
          <w:sz w:val="24"/>
          <w:szCs w:val="24"/>
        </w:rPr>
        <w:t>Нукутского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района был проведен 1 областной школьный спортивный праздник «</w:t>
      </w:r>
      <w:proofErr w:type="spellStart"/>
      <w:r w:rsidRPr="00123C81">
        <w:rPr>
          <w:rFonts w:ascii="Arial" w:hAnsi="Arial" w:cs="Arial"/>
          <w:sz w:val="24"/>
          <w:szCs w:val="24"/>
        </w:rPr>
        <w:t>Сур-Харбан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2017»</w:t>
      </w:r>
    </w:p>
    <w:p w:rsidR="002B44AD" w:rsidRPr="00123C81" w:rsidRDefault="002B44AD" w:rsidP="002B44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Команда Аларского района в полном составе, 50 человек школьников и 14 тренеров, приняла участие в спортивном празднике.</w:t>
      </w:r>
    </w:p>
    <w:p w:rsidR="002B44AD" w:rsidRPr="00123C81" w:rsidRDefault="002B44AD" w:rsidP="002B44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В день заезда 15 сентября были организованны заседания мандатной и судейской коллегий, прошли  основные спортивные соревнования. Учитывая,  возникшие определенные сложности с оформлением необходимой сопроводительной документации</w:t>
      </w:r>
      <w:proofErr w:type="gramStart"/>
      <w:r w:rsidRPr="00123C8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 перечень которой был очень расширенным , мандатную комиссию наша команда прошла в полном составе без проблем. После чего сразу же начались соревнования.</w:t>
      </w:r>
    </w:p>
    <w:p w:rsidR="002B44AD" w:rsidRPr="00123C81" w:rsidRDefault="002B44AD" w:rsidP="002B44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 Открытие праздника было запланировано на 18.00 часов. В параде участвовали 11 муниципальных образований области, участниками соревнований стали спортсмены </w:t>
      </w:r>
      <w:proofErr w:type="spellStart"/>
      <w:r w:rsidRPr="00123C81">
        <w:rPr>
          <w:rFonts w:ascii="Arial" w:hAnsi="Arial" w:cs="Arial"/>
          <w:sz w:val="24"/>
          <w:szCs w:val="24"/>
        </w:rPr>
        <w:t>Осинского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123C81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123C81">
        <w:rPr>
          <w:rFonts w:ascii="Arial" w:hAnsi="Arial" w:cs="Arial"/>
          <w:sz w:val="24"/>
          <w:szCs w:val="24"/>
        </w:rPr>
        <w:t>Нукутского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123C81">
        <w:rPr>
          <w:rFonts w:ascii="Arial" w:hAnsi="Arial" w:cs="Arial"/>
          <w:sz w:val="24"/>
          <w:szCs w:val="24"/>
        </w:rPr>
        <w:t>Ольхонского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, Аларского, </w:t>
      </w:r>
      <w:proofErr w:type="spellStart"/>
      <w:r w:rsidRPr="00123C81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 районов, г</w:t>
      </w:r>
      <w:proofErr w:type="gramStart"/>
      <w:r w:rsidRPr="00123C81">
        <w:rPr>
          <w:rFonts w:ascii="Arial" w:hAnsi="Arial" w:cs="Arial"/>
          <w:sz w:val="24"/>
          <w:szCs w:val="24"/>
        </w:rPr>
        <w:t>.С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вирска, </w:t>
      </w:r>
      <w:proofErr w:type="spellStart"/>
      <w:r w:rsidRPr="00123C81">
        <w:rPr>
          <w:rFonts w:ascii="Arial" w:hAnsi="Arial" w:cs="Arial"/>
          <w:sz w:val="24"/>
          <w:szCs w:val="24"/>
        </w:rPr>
        <w:t>Зиминского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3C8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районов, </w:t>
      </w:r>
      <w:proofErr w:type="spellStart"/>
      <w:r w:rsidRPr="00123C81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района, г. Саянска. Колонна была празднично украшена флагами, шарами, единой формой участников. Флаг района от нашей команды нес  КМС по стрельбе из лука </w:t>
      </w:r>
      <w:proofErr w:type="spellStart"/>
      <w:r w:rsidRPr="00123C81">
        <w:rPr>
          <w:rFonts w:ascii="Arial" w:hAnsi="Arial" w:cs="Arial"/>
          <w:sz w:val="24"/>
          <w:szCs w:val="24"/>
        </w:rPr>
        <w:t>Галсанов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Роман. Был зажжен огонь соревнований, с приветственным словом выступили почетные гости праздника.</w:t>
      </w:r>
    </w:p>
    <w:p w:rsidR="002B44AD" w:rsidRPr="00123C81" w:rsidRDefault="002B44AD" w:rsidP="002B44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В первый день были проведены все основные соревнования. Выступили спортсмены </w:t>
      </w:r>
      <w:proofErr w:type="gramStart"/>
      <w:r w:rsidRPr="00123C81">
        <w:rPr>
          <w:rFonts w:ascii="Arial" w:hAnsi="Arial" w:cs="Arial"/>
          <w:sz w:val="24"/>
          <w:szCs w:val="24"/>
        </w:rPr>
        <w:t>–л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учники наш </w:t>
      </w:r>
      <w:proofErr w:type="spellStart"/>
      <w:r w:rsidRPr="00123C81">
        <w:rPr>
          <w:rFonts w:ascii="Arial" w:hAnsi="Arial" w:cs="Arial"/>
          <w:sz w:val="24"/>
          <w:szCs w:val="24"/>
        </w:rPr>
        <w:t>Галсанов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Роман стал третьим в общем зачете среди юношей. Команда заняла 4 </w:t>
      </w:r>
      <w:proofErr w:type="gramStart"/>
      <w:r w:rsidRPr="00123C81">
        <w:rPr>
          <w:rFonts w:ascii="Arial" w:hAnsi="Arial" w:cs="Arial"/>
          <w:sz w:val="24"/>
          <w:szCs w:val="24"/>
        </w:rPr>
        <w:t>место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 уступив Нукутам, Осе, </w:t>
      </w:r>
      <w:proofErr w:type="spellStart"/>
      <w:r w:rsidRPr="00123C81">
        <w:rPr>
          <w:rFonts w:ascii="Arial" w:hAnsi="Arial" w:cs="Arial"/>
          <w:sz w:val="24"/>
          <w:szCs w:val="24"/>
        </w:rPr>
        <w:t>Эхириту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. Волейбольную сборную команду девушек составляла в  основном девушки  </w:t>
      </w:r>
      <w:proofErr w:type="spellStart"/>
      <w:r w:rsidRPr="00123C81">
        <w:rPr>
          <w:rFonts w:ascii="Arial" w:hAnsi="Arial" w:cs="Arial"/>
          <w:sz w:val="24"/>
          <w:szCs w:val="24"/>
        </w:rPr>
        <w:t>Алятской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СОШ, команда была укреплена двумя девушками из </w:t>
      </w:r>
      <w:proofErr w:type="spellStart"/>
      <w:r w:rsidRPr="00123C81">
        <w:rPr>
          <w:rFonts w:ascii="Arial" w:hAnsi="Arial" w:cs="Arial"/>
          <w:sz w:val="24"/>
          <w:szCs w:val="24"/>
        </w:rPr>
        <w:t>Кутуликской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СОШ. В своей </w:t>
      </w:r>
      <w:r w:rsidRPr="00123C81">
        <w:rPr>
          <w:rFonts w:ascii="Arial" w:hAnsi="Arial" w:cs="Arial"/>
          <w:sz w:val="24"/>
          <w:szCs w:val="24"/>
        </w:rPr>
        <w:lastRenderedPageBreak/>
        <w:t>подгруппе девушки выиграли команду Балаганска и проиграли Нукутам и Осе</w:t>
      </w:r>
      <w:proofErr w:type="gramStart"/>
      <w:r w:rsidRPr="00123C8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 следовательно в финал не вышли. </w:t>
      </w:r>
      <w:proofErr w:type="spellStart"/>
      <w:r w:rsidRPr="00123C81">
        <w:rPr>
          <w:rFonts w:ascii="Arial" w:hAnsi="Arial" w:cs="Arial"/>
          <w:sz w:val="24"/>
          <w:szCs w:val="24"/>
        </w:rPr>
        <w:t>Юнош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3C81">
        <w:rPr>
          <w:rFonts w:ascii="Arial" w:hAnsi="Arial" w:cs="Arial"/>
          <w:sz w:val="24"/>
          <w:szCs w:val="24"/>
        </w:rPr>
        <w:t>и(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команда </w:t>
      </w:r>
      <w:proofErr w:type="spellStart"/>
      <w:r w:rsidRPr="00123C81">
        <w:rPr>
          <w:rFonts w:ascii="Arial" w:hAnsi="Arial" w:cs="Arial"/>
          <w:sz w:val="24"/>
          <w:szCs w:val="24"/>
        </w:rPr>
        <w:t>Кутуликской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СОШ) в своей подгруппе проиграли Нукутам и выиграли у </w:t>
      </w:r>
      <w:proofErr w:type="spellStart"/>
      <w:r w:rsidRPr="00123C81">
        <w:rPr>
          <w:rFonts w:ascii="Arial" w:hAnsi="Arial" w:cs="Arial"/>
          <w:sz w:val="24"/>
          <w:szCs w:val="24"/>
        </w:rPr>
        <w:t>Заларей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, в битве за 3 место уступили Свирску.  Футболисты (команда </w:t>
      </w:r>
      <w:proofErr w:type="spellStart"/>
      <w:r w:rsidRPr="00123C81">
        <w:rPr>
          <w:rFonts w:ascii="Arial" w:hAnsi="Arial" w:cs="Arial"/>
          <w:sz w:val="24"/>
          <w:szCs w:val="24"/>
        </w:rPr>
        <w:t>Кутуликской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СОШ)  не вышли из подгруппы проиграв Нукутам и Свирску, одержали победу над Осой, сыграли </w:t>
      </w:r>
      <w:proofErr w:type="gramStart"/>
      <w:r w:rsidRPr="00123C81">
        <w:rPr>
          <w:rFonts w:ascii="Arial" w:hAnsi="Arial" w:cs="Arial"/>
          <w:sz w:val="24"/>
          <w:szCs w:val="24"/>
        </w:rPr>
        <w:t>в ничью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 с Балаганском. </w:t>
      </w:r>
    </w:p>
    <w:p w:rsidR="002B44AD" w:rsidRPr="00123C81" w:rsidRDefault="002B44AD" w:rsidP="002B44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В легкой атлетике наша команда заняла третью позицию, уступив команде </w:t>
      </w:r>
      <w:proofErr w:type="spellStart"/>
      <w:r w:rsidRPr="00123C81">
        <w:rPr>
          <w:rFonts w:ascii="Arial" w:hAnsi="Arial" w:cs="Arial"/>
          <w:sz w:val="24"/>
          <w:szCs w:val="24"/>
        </w:rPr>
        <w:t>Эхирита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и Осы. В сборную Аларского района по легкой атлетике вошли Ершова Анна, </w:t>
      </w:r>
      <w:proofErr w:type="spellStart"/>
      <w:r w:rsidRPr="00123C81">
        <w:rPr>
          <w:rFonts w:ascii="Arial" w:hAnsi="Arial" w:cs="Arial"/>
          <w:sz w:val="24"/>
          <w:szCs w:val="24"/>
        </w:rPr>
        <w:t>Загвоздина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Елизавета, </w:t>
      </w:r>
      <w:proofErr w:type="spellStart"/>
      <w:r w:rsidRPr="00123C81">
        <w:rPr>
          <w:rFonts w:ascii="Arial" w:hAnsi="Arial" w:cs="Arial"/>
          <w:sz w:val="24"/>
          <w:szCs w:val="24"/>
        </w:rPr>
        <w:t>Заусаева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Виктория, Рязанов Павел, Самсонов </w:t>
      </w:r>
      <w:proofErr w:type="spellStart"/>
      <w:r w:rsidRPr="00123C81">
        <w:rPr>
          <w:rFonts w:ascii="Arial" w:hAnsi="Arial" w:cs="Arial"/>
          <w:sz w:val="24"/>
          <w:szCs w:val="24"/>
        </w:rPr>
        <w:t>Максим</w:t>
      </w:r>
      <w:proofErr w:type="gramStart"/>
      <w:r w:rsidRPr="00123C81">
        <w:rPr>
          <w:rFonts w:ascii="Arial" w:hAnsi="Arial" w:cs="Arial"/>
          <w:sz w:val="24"/>
          <w:szCs w:val="24"/>
        </w:rPr>
        <w:t>,С</w:t>
      </w:r>
      <w:proofErr w:type="gramEnd"/>
      <w:r w:rsidRPr="00123C81">
        <w:rPr>
          <w:rFonts w:ascii="Arial" w:hAnsi="Arial" w:cs="Arial"/>
          <w:sz w:val="24"/>
          <w:szCs w:val="24"/>
        </w:rPr>
        <w:t>оболев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Никита (Кутулик) Хлебников Алексей ,(</w:t>
      </w:r>
      <w:proofErr w:type="spellStart"/>
      <w:r w:rsidRPr="00123C81">
        <w:rPr>
          <w:rFonts w:ascii="Arial" w:hAnsi="Arial" w:cs="Arial"/>
          <w:sz w:val="24"/>
          <w:szCs w:val="24"/>
        </w:rPr>
        <w:t>Иваническ</w:t>
      </w:r>
      <w:proofErr w:type="spellEnd"/>
      <w:r w:rsidRPr="00123C81">
        <w:rPr>
          <w:rFonts w:ascii="Arial" w:hAnsi="Arial" w:cs="Arial"/>
          <w:sz w:val="24"/>
          <w:szCs w:val="24"/>
        </w:rPr>
        <w:t>) , Куница Анастасия (</w:t>
      </w:r>
      <w:proofErr w:type="spellStart"/>
      <w:r w:rsidRPr="00123C81">
        <w:rPr>
          <w:rFonts w:ascii="Arial" w:hAnsi="Arial" w:cs="Arial"/>
          <w:sz w:val="24"/>
          <w:szCs w:val="24"/>
        </w:rPr>
        <w:t>Тыргетуй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).Вторым на дистанции 100м и 200 м стал Рязанов Павел (Кутулик), 1место на дистанции 1500 стала наша </w:t>
      </w:r>
      <w:proofErr w:type="spellStart"/>
      <w:r w:rsidRPr="00123C81">
        <w:rPr>
          <w:rFonts w:ascii="Arial" w:hAnsi="Arial" w:cs="Arial"/>
          <w:sz w:val="24"/>
          <w:szCs w:val="24"/>
        </w:rPr>
        <w:t>Куницина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Настя(</w:t>
      </w:r>
      <w:proofErr w:type="spellStart"/>
      <w:r w:rsidRPr="00123C81">
        <w:rPr>
          <w:rFonts w:ascii="Arial" w:hAnsi="Arial" w:cs="Arial"/>
          <w:sz w:val="24"/>
          <w:szCs w:val="24"/>
        </w:rPr>
        <w:t>Тыргетуй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). Удачно выступили наши </w:t>
      </w:r>
      <w:proofErr w:type="gramStart"/>
      <w:r w:rsidRPr="00123C81">
        <w:rPr>
          <w:rFonts w:ascii="Arial" w:hAnsi="Arial" w:cs="Arial"/>
          <w:sz w:val="24"/>
          <w:szCs w:val="24"/>
        </w:rPr>
        <w:t>борцы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¸ заняв второе командное место. Первыми в своей весовой категории стали </w:t>
      </w:r>
      <w:proofErr w:type="spellStart"/>
      <w:r w:rsidRPr="00123C81">
        <w:rPr>
          <w:rFonts w:ascii="Arial" w:hAnsi="Arial" w:cs="Arial"/>
          <w:sz w:val="24"/>
          <w:szCs w:val="24"/>
        </w:rPr>
        <w:t>Болсоев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Анатолий (</w:t>
      </w:r>
      <w:proofErr w:type="spellStart"/>
      <w:r w:rsidRPr="00123C81">
        <w:rPr>
          <w:rFonts w:ascii="Arial" w:hAnsi="Arial" w:cs="Arial"/>
          <w:sz w:val="24"/>
          <w:szCs w:val="24"/>
        </w:rPr>
        <w:t>Бурково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123C81">
        <w:rPr>
          <w:rFonts w:ascii="Arial" w:hAnsi="Arial" w:cs="Arial"/>
          <w:sz w:val="24"/>
          <w:szCs w:val="24"/>
        </w:rPr>
        <w:t>Дадуев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Михаил (</w:t>
      </w:r>
      <w:proofErr w:type="spellStart"/>
      <w:r w:rsidRPr="00123C81">
        <w:rPr>
          <w:rFonts w:ascii="Arial" w:hAnsi="Arial" w:cs="Arial"/>
          <w:sz w:val="24"/>
          <w:szCs w:val="24"/>
        </w:rPr>
        <w:t>Аларь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), 2 место в весе ____ </w:t>
      </w:r>
      <w:proofErr w:type="spellStart"/>
      <w:r w:rsidRPr="00123C81">
        <w:rPr>
          <w:rFonts w:ascii="Arial" w:hAnsi="Arial" w:cs="Arial"/>
          <w:sz w:val="24"/>
          <w:szCs w:val="24"/>
        </w:rPr>
        <w:t>Тумуров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Тимур (</w:t>
      </w:r>
      <w:proofErr w:type="spellStart"/>
      <w:r w:rsidRPr="00123C81">
        <w:rPr>
          <w:rFonts w:ascii="Arial" w:hAnsi="Arial" w:cs="Arial"/>
          <w:sz w:val="24"/>
          <w:szCs w:val="24"/>
        </w:rPr>
        <w:t>Аларь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), 3 место у Шарыпова Павла (Кутулик), и </w:t>
      </w:r>
      <w:proofErr w:type="spellStart"/>
      <w:r w:rsidRPr="00123C81">
        <w:rPr>
          <w:rFonts w:ascii="Arial" w:hAnsi="Arial" w:cs="Arial"/>
          <w:sz w:val="24"/>
          <w:szCs w:val="24"/>
        </w:rPr>
        <w:t>Черемшина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Олега (</w:t>
      </w:r>
      <w:proofErr w:type="spellStart"/>
      <w:r w:rsidRPr="00123C81">
        <w:rPr>
          <w:rFonts w:ascii="Arial" w:hAnsi="Arial" w:cs="Arial"/>
          <w:sz w:val="24"/>
          <w:szCs w:val="24"/>
        </w:rPr>
        <w:t>Аляты</w:t>
      </w:r>
      <w:proofErr w:type="spellEnd"/>
      <w:r w:rsidRPr="00123C81">
        <w:rPr>
          <w:rFonts w:ascii="Arial" w:hAnsi="Arial" w:cs="Arial"/>
          <w:sz w:val="24"/>
          <w:szCs w:val="24"/>
        </w:rPr>
        <w:t>)</w:t>
      </w:r>
      <w:proofErr w:type="gramStart"/>
      <w:r w:rsidRPr="00123C8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 </w:t>
      </w:r>
    </w:p>
    <w:p w:rsidR="002B44AD" w:rsidRPr="00123C81" w:rsidRDefault="002B44AD" w:rsidP="002B44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В общекомандном зачете наша сборная заняла 4 место. </w:t>
      </w:r>
    </w:p>
    <w:p w:rsidR="002B44AD" w:rsidRPr="00123C81" w:rsidRDefault="002B44AD" w:rsidP="002B44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1мест</w:t>
      </w:r>
      <w:proofErr w:type="gramStart"/>
      <w:r w:rsidRPr="00123C81">
        <w:rPr>
          <w:rFonts w:ascii="Arial" w:hAnsi="Arial" w:cs="Arial"/>
          <w:sz w:val="24"/>
          <w:szCs w:val="24"/>
        </w:rPr>
        <w:t>о-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C81">
        <w:rPr>
          <w:rFonts w:ascii="Arial" w:hAnsi="Arial" w:cs="Arial"/>
          <w:sz w:val="24"/>
          <w:szCs w:val="24"/>
        </w:rPr>
        <w:t>Осинский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район</w:t>
      </w:r>
    </w:p>
    <w:p w:rsidR="002B44AD" w:rsidRPr="00123C81" w:rsidRDefault="002B44AD" w:rsidP="002B44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123C81">
        <w:rPr>
          <w:rFonts w:ascii="Arial" w:hAnsi="Arial" w:cs="Arial"/>
          <w:sz w:val="24"/>
          <w:szCs w:val="24"/>
        </w:rPr>
        <w:t>место-Нукутский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район</w:t>
      </w:r>
    </w:p>
    <w:p w:rsidR="002B44AD" w:rsidRPr="00123C81" w:rsidRDefault="002B44AD" w:rsidP="002B44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3 место- г</w:t>
      </w:r>
      <w:proofErr w:type="gramStart"/>
      <w:r w:rsidRPr="00123C81">
        <w:rPr>
          <w:rFonts w:ascii="Arial" w:hAnsi="Arial" w:cs="Arial"/>
          <w:sz w:val="24"/>
          <w:szCs w:val="24"/>
        </w:rPr>
        <w:t>.С</w:t>
      </w:r>
      <w:proofErr w:type="gramEnd"/>
      <w:r w:rsidRPr="00123C81">
        <w:rPr>
          <w:rFonts w:ascii="Arial" w:hAnsi="Arial" w:cs="Arial"/>
          <w:sz w:val="24"/>
          <w:szCs w:val="24"/>
        </w:rPr>
        <w:t>вирск</w:t>
      </w:r>
    </w:p>
    <w:p w:rsidR="002B44AD" w:rsidRPr="00123C81" w:rsidRDefault="002B44AD" w:rsidP="002B44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123C81">
        <w:rPr>
          <w:rFonts w:ascii="Arial" w:hAnsi="Arial" w:cs="Arial"/>
          <w:sz w:val="24"/>
          <w:szCs w:val="24"/>
        </w:rPr>
        <w:t>место-Аларский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район</w:t>
      </w:r>
    </w:p>
    <w:p w:rsidR="002B44AD" w:rsidRPr="00123C81" w:rsidRDefault="002B44AD" w:rsidP="002B44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123C81">
        <w:rPr>
          <w:rFonts w:ascii="Arial" w:hAnsi="Arial" w:cs="Arial"/>
          <w:sz w:val="24"/>
          <w:szCs w:val="24"/>
        </w:rPr>
        <w:t>место-Заларинский</w:t>
      </w:r>
      <w:proofErr w:type="spellEnd"/>
      <w:r w:rsidRPr="00123C81">
        <w:rPr>
          <w:rFonts w:ascii="Arial" w:hAnsi="Arial" w:cs="Arial"/>
          <w:sz w:val="24"/>
          <w:szCs w:val="24"/>
        </w:rPr>
        <w:t xml:space="preserve"> район.</w:t>
      </w:r>
    </w:p>
    <w:p w:rsidR="002B44AD" w:rsidRPr="00123C81" w:rsidRDefault="002B44AD" w:rsidP="002B44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3C81">
        <w:rPr>
          <w:rFonts w:ascii="Arial" w:hAnsi="Arial" w:cs="Arial"/>
          <w:sz w:val="24"/>
          <w:szCs w:val="24"/>
        </w:rPr>
        <w:t>Комитет по спорту и комитет по образованию  в лице ДЮСШ, сделав анализ проведенных спортивных мероприятий среди школьников, пришли к выводу, что детский спорт в районе  находится   не в  лучшем состоянии. Уровень преподавания спортивных игр</w:t>
      </w:r>
      <w:proofErr w:type="gramStart"/>
      <w:r w:rsidRPr="00123C8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 таких как футбол, волейбол , настольный теннис находится на низком уровне. Необходимо уделить пристальное внимание качеству преподавания уроков физической культуры и секционных занятий в школах района. Провести анализ профессиональной подготовки, учебной нагрузки  учителей физической культуры. Развитие спорта в районе, достижение  нашими спортсменами хороших результатов на спортивных площадках области зависит от качественного преподавания физической культуры в школах. Этому предмету  необходимо уделить </w:t>
      </w:r>
      <w:proofErr w:type="gramStart"/>
      <w:r w:rsidRPr="00123C81">
        <w:rPr>
          <w:rFonts w:ascii="Arial" w:hAnsi="Arial" w:cs="Arial"/>
          <w:sz w:val="24"/>
          <w:szCs w:val="24"/>
        </w:rPr>
        <w:t>особое</w:t>
      </w:r>
      <w:proofErr w:type="gramEnd"/>
      <w:r w:rsidRPr="00123C81">
        <w:rPr>
          <w:rFonts w:ascii="Arial" w:hAnsi="Arial" w:cs="Arial"/>
          <w:sz w:val="24"/>
          <w:szCs w:val="24"/>
        </w:rPr>
        <w:t xml:space="preserve"> внимания со стороны руководства ОО.</w:t>
      </w:r>
    </w:p>
    <w:p w:rsidR="002B44AD" w:rsidRPr="00123C81" w:rsidRDefault="002B44AD" w:rsidP="002B44A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C0A84" w:rsidRDefault="000C0A84"/>
    <w:sectPr w:rsidR="000C0A84" w:rsidSect="0043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01B6C"/>
    <w:multiLevelType w:val="hybridMultilevel"/>
    <w:tmpl w:val="B12A40CA"/>
    <w:lvl w:ilvl="0" w:tplc="7EB6B16A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4AD"/>
    <w:rsid w:val="000C0A84"/>
    <w:rsid w:val="002B44AD"/>
    <w:rsid w:val="006B7851"/>
    <w:rsid w:val="0072617D"/>
    <w:rsid w:val="00926714"/>
    <w:rsid w:val="00D5577E"/>
    <w:rsid w:val="00E36BEB"/>
    <w:rsid w:val="00F8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4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1134</Words>
  <Characters>6468</Characters>
  <Application>Microsoft Office Word</Application>
  <DocSecurity>0</DocSecurity>
  <Lines>53</Lines>
  <Paragraphs>15</Paragraphs>
  <ScaleCrop>false</ScaleCrop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2017-10-03T11:50:00Z</cp:lastPrinted>
  <dcterms:created xsi:type="dcterms:W3CDTF">2017-09-26T12:18:00Z</dcterms:created>
  <dcterms:modified xsi:type="dcterms:W3CDTF">2017-10-03T12:00:00Z</dcterms:modified>
</cp:coreProperties>
</file>